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461"/>
        <w:numPr>
          <w:ilvl w:val="0"/>
          <w:numId w:val="2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Подача заявлен</w:t>
      </w:r>
      <w:bookmarkStart w:id="0" w:name="_GoBack"/>
      <w:r/>
      <w:bookmarkEnd w:id="0"/>
      <w:r>
        <w:rPr>
          <w:rFonts w:ascii="Times New Roman" w:hAnsi="Times New Roman" w:cs="Times New Roman"/>
          <w:b/>
        </w:rPr>
        <w:t xml:space="preserve">ия через региональный портал </w:t>
      </w:r>
      <w:r>
        <w:rPr>
          <w:rFonts w:ascii="Times New Roman" w:hAnsi="Times New Roman" w:cs="Times New Roman"/>
          <w:b/>
        </w:rPr>
        <w:t xml:space="preserve">госуслуг</w:t>
      </w:r>
      <w:r>
        <w:rPr>
          <w:rFonts w:ascii="Times New Roman" w:hAnsi="Times New Roman" w:cs="Times New Roman"/>
          <w:b/>
        </w:rPr>
        <w:t xml:space="preserve"> Омской области</w:t>
      </w:r>
      <w:r/>
    </w:p>
    <w:p>
      <w:pPr>
        <w:pStyle w:val="461"/>
        <w:ind w:left="108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</w:r>
      <w:r/>
    </w:p>
    <w:p>
      <w:pPr>
        <w:pStyle w:val="46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Зайти на Р</w:t>
      </w:r>
      <w:r>
        <w:rPr>
          <w:rFonts w:ascii="Times New Roman" w:hAnsi="Times New Roman" w:cs="Times New Roman"/>
        </w:rPr>
        <w:t xml:space="preserve">егиональный портал </w:t>
      </w:r>
      <w:r>
        <w:rPr>
          <w:rFonts w:ascii="Times New Roman" w:hAnsi="Times New Roman" w:cs="Times New Roman"/>
        </w:rPr>
        <w:t xml:space="preserve">государственных услуг</w:t>
      </w:r>
      <w:r>
        <w:rPr>
          <w:rFonts w:ascii="Times New Roman" w:hAnsi="Times New Roman" w:cs="Times New Roman"/>
        </w:rPr>
        <w:t xml:space="preserve"> Омской област</w:t>
      </w:r>
      <w:r>
        <w:rPr>
          <w:rFonts w:ascii="Times New Roman" w:hAnsi="Times New Roman" w:cs="Times New Roman"/>
        </w:rPr>
        <w:t xml:space="preserve">и</w:t>
      </w:r>
      <w:r>
        <w:rPr>
          <w:rFonts w:ascii="Times New Roman" w:hAnsi="Times New Roman" w:cs="Times New Roman"/>
        </w:rPr>
        <w:t xml:space="preserve"> </w:t>
      </w:r>
      <w:hyperlink r:id="rId9" w:tooltip="https://pgu.omskportal.ru/" w:history="1">
        <w:r>
          <w:rPr>
            <w:rStyle w:val="466"/>
            <w:rFonts w:ascii="Times New Roman" w:hAnsi="Times New Roman" w:cs="Times New Roman"/>
          </w:rPr>
          <w:t xml:space="preserve">https://pgu.omskportal.ru/</w:t>
        </w:r>
      </w:hyperlink>
      <w:r/>
      <w:r/>
    </w:p>
    <w:p>
      <w:pPr>
        <w:pStyle w:val="46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Выбрать р</w:t>
      </w:r>
      <w:r>
        <w:rPr>
          <w:rFonts w:ascii="Times New Roman" w:hAnsi="Times New Roman" w:cs="Times New Roman"/>
        </w:rPr>
        <w:t xml:space="preserve">аздел «Образование» </w:t>
      </w:r>
      <w:r/>
    </w:p>
    <w:p>
      <w:pPr>
        <w:pStyle w:val="461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461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3013364"/>
                <wp:effectExtent l="0" t="0" r="0" b="0"/>
                <wp:docPr id="1" name="Группа 8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43600" cy="3013364"/>
                          <a:chOff x="0" y="0"/>
                          <a:chExt cx="5943600" cy="3013364"/>
                        </a:xfrm>
                      </wpg:grpSpPr>
                      <pic:pic xmlns:pic="http://schemas.openxmlformats.org/drawingml/2006/picture">
                        <pic:nvPicPr>
                          <pic:cNvPr id="4" name="Рисунок 1" hidden="0"/>
                          <pic:cNvPicPr>
                            <a:picLocks noChangeAspect="1"/>
                          </pic:cNvPicPr>
                          <pic:nvPr isPhoto="0" userDrawn="0"/>
                        </pic:nvPicPr>
                        <pic:blipFill>
                          <a:blip r:embed="rId10"/>
                          <a:stretch/>
                        </pic:blipFill>
                        <pic:spPr bwMode="auto">
                          <a:xfrm>
                            <a:off x="0" y="0"/>
                            <a:ext cx="5943600" cy="30133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spPr bwMode="auto">
                          <a:xfrm rot="19050798">
                            <a:off x="4696690" y="242455"/>
                            <a:ext cx="443230" cy="200025"/>
                          </a:xfrm>
                          <a:prstGeom prst="lef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0" o:spid="_x0000_s0000" style="mso-wrap-distance-left:0.0pt;mso-wrap-distance-top:0.0pt;mso-wrap-distance-right:0.0pt;mso-wrap-distance-bottom:0.0pt;width:468.0pt;height:237.3pt;" coordorigin="0,0" coordsize="59436,30133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1" o:spid="_x0000_s1" type="#_x0000_t75" style="position:absolute;left:0;top:0;width:59436;height:30133;" stroked="false">
                  <v:path textboxrect="0,0,0,0"/>
                  <v:imagedata r:id="rId10" o:title=""/>
                </v:shape>
                <v:shape id="shape 2" o:spid="_x0000_s2" o:spt="66" style="position:absolute;left:46966;top:2424;width:4432;height:2000;rotation:317;" coordsize="100000,100000" path="m0,50001l22563,0l22563,25000l100000,25000l100000,75001l22563,75001l22563,100002xe" fillcolor="#C0504D" strokecolor="#602826" strokeweight="2.00pt">
                  <v:path textboxrect="11280,24995,100000,74996"/>
                </v:shape>
              </v:group>
            </w:pict>
          </mc:Fallback>
        </mc:AlternateContent>
      </w:r>
      <w:r/>
    </w:p>
    <w:p>
      <w:pPr>
        <w:pStyle w:val="461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46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Выбрать </w:t>
      </w:r>
      <w:r>
        <w:rPr>
          <w:rFonts w:ascii="Times New Roman" w:hAnsi="Times New Roman" w:cs="Times New Roman"/>
        </w:rPr>
        <w:t xml:space="preserve">у</w:t>
      </w:r>
      <w:r>
        <w:rPr>
          <w:rFonts w:ascii="Times New Roman" w:hAnsi="Times New Roman" w:cs="Times New Roman"/>
        </w:rPr>
        <w:t xml:space="preserve">слуг</w:t>
      </w:r>
      <w:r>
        <w:rPr>
          <w:rFonts w:ascii="Times New Roman" w:hAnsi="Times New Roman" w:cs="Times New Roman"/>
        </w:rPr>
        <w:t xml:space="preserve">у</w:t>
      </w:r>
      <w:r>
        <w:rPr>
          <w:rFonts w:ascii="Times New Roman" w:hAnsi="Times New Roman" w:cs="Times New Roman"/>
        </w:rPr>
        <w:t xml:space="preserve"> «Зачисление в общеобразовательные организации» </w:t>
      </w:r>
      <w:r/>
    </w:p>
    <w:p>
      <w:pPr>
        <w:pStyle w:val="46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229120</wp:posOffset>
                </wp:positionH>
                <wp:positionV relativeFrom="paragraph">
                  <wp:posOffset>185074</wp:posOffset>
                </wp:positionV>
                <wp:extent cx="5943600" cy="4267200"/>
                <wp:effectExtent l="0" t="0" r="0" b="0"/>
                <wp:wrapSquare wrapText="bothSides"/>
                <wp:docPr id="2" name="Группа 11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43600" cy="4267200"/>
                          <a:chOff x="0" y="0"/>
                          <a:chExt cx="5943600" cy="4267200"/>
                        </a:xfrm>
                      </wpg:grpSpPr>
                      <pic:pic xmlns:pic="http://schemas.openxmlformats.org/drawingml/2006/picture">
                        <pic:nvPicPr>
                          <pic:cNvPr id="5" name="Рисунок 9" hidden="0"/>
                          <pic:cNvPicPr>
                            <a:picLocks noChangeAspect="1"/>
                          </pic:cNvPicPr>
                          <pic:nvPr isPhoto="0" userDrawn="0"/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943600" cy="4267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spPr bwMode="auto">
                          <a:xfrm rot="19050798">
                            <a:off x="4765963" y="1496291"/>
                            <a:ext cx="443230" cy="200006"/>
                          </a:xfrm>
                          <a:prstGeom prst="lef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</wps:spPr>
                        <wps:style>
                          <a:lnRef idx="2">
                            <a:schemeClr val="accent2">
                              <a:shade val="50000"/>
                            </a:schemeClr>
                          </a:lnRef>
                          <a:fillRef idx="1">
                            <a:schemeClr val="accent2"/>
                          </a:fillRef>
                          <a:effectRef idx="0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0000" style="position:absolute;mso-wrap-distance-left:9.0pt;mso-wrap-distance-top:0.0pt;mso-wrap-distance-right:9.0pt;mso-wrap-distance-bottom:0.0pt;z-index:251660288;o:allowoverlap:true;o:allowincell:true;mso-position-horizontal-relative:text;margin-left:18.0pt;mso-position-horizontal:absolute;mso-position-vertical-relative:text;margin-top:14.6pt;mso-position-vertical:absolute;width:468.0pt;height:336.0pt;" coordorigin="0,0" coordsize="59436,42672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4" o:spid="_x0000_s4" type="#_x0000_t75" style="position:absolute;left:0;top:0;width:59436;height:42672;" stroked="false">
                  <v:path textboxrect="0,0,0,0"/>
                  <v:imagedata r:id="rId11" o:title=""/>
                </v:shape>
                <v:shape id="shape 5" o:spid="_x0000_s5" o:spt="66" style="position:absolute;left:47659;top:14962;width:4432;height:2000;rotation:317;" coordsize="100000,100000" path="m0,50000l22560,0l22560,24998l100000,24998l100000,75003l22560,75003l22560,100001xe" fillcolor="#C0504D" strokecolor="#602826" strokeweight="2.00pt">
                  <v:path textboxrect="11280,24997,100000,74998"/>
                  <w10:wrap type="square"/>
                </v:shape>
              </v:group>
            </w:pict>
          </mc:Fallback>
        </mc:AlternateContent>
      </w:r>
      <w:r/>
    </w:p>
    <w:p>
      <w:pPr>
        <w:pStyle w:val="461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46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Кнопка «Получить услугу» переводит на сервис подачи заявления </w:t>
      </w:r>
      <w:r/>
    </w:p>
    <w:p>
      <w:pPr>
        <w:pStyle w:val="461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pStyle w:val="461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3600" cy="2272146"/>
                <wp:effectExtent l="0" t="0" r="0" b="0"/>
                <wp:docPr id="3" name="Группа 16" hidden="false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943600" cy="2272146"/>
                          <a:chOff x="0" y="0"/>
                          <a:chExt cx="5943600" cy="2272146"/>
                        </a:xfrm>
                      </wpg:grpSpPr>
                      <pic:pic xmlns:pic="http://schemas.openxmlformats.org/drawingml/2006/picture">
                        <pic:nvPicPr>
                          <pic:cNvPr id="6" name="Рисунок 12" hidden="0"/>
                          <pic:cNvPicPr>
                            <a:picLocks noChangeAspect="1"/>
                          </pic:cNvPicPr>
                          <pic:nvPr isPhoto="0" userDrawn="0"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>
                            <a:off x="0" y="0"/>
                            <a:ext cx="5943600" cy="227214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SpPr/>
                        <wps:spPr bwMode="auto">
                          <a:xfrm rot="19050798">
                            <a:off x="5313218" y="914400"/>
                            <a:ext cx="443230" cy="199390"/>
                          </a:xfrm>
                          <a:prstGeom prst="leftArrow">
                            <a:avLst>
                              <a:gd name="adj1" fmla="val 50000"/>
                              <a:gd name="adj2" fmla="val 50000"/>
                            </a:avLst>
                          </a:prstGeom>
                          <a:solidFill>
                            <a:srgbClr val="C0504D"/>
                          </a:solidFill>
                          <a:ln w="25400" cap="flat" cmpd="sng" algn="ctr">
                            <a:solidFill>
                              <a:srgbClr val="C0504D">
                                <a:shade val="50000"/>
                              </a:srgbClr>
                            </a:solidFill>
                            <a:prstDash val="solid"/>
                          </a:ln>
                        </wps:spPr>
                        <wps:bodyPr rot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" o:spid="_x0000_s0000" style="mso-wrap-distance-left:0.0pt;mso-wrap-distance-top:0.0pt;mso-wrap-distance-right:0.0pt;mso-wrap-distance-bottom:0.0pt;width:468.0pt;height:178.9pt;" coordorigin="0,0" coordsize="59436,22721"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7" o:spid="_x0000_s7" type="#_x0000_t75" style="position:absolute;left:0;top:0;width:59436;height:22721;" stroked="false">
                  <v:path textboxrect="0,0,0,0"/>
                  <v:imagedata r:id="rId12" o:title=""/>
                </v:shape>
                <v:shape id="shape 8" o:spid="_x0000_s8" o:spt="66" style="position:absolute;left:53132;top:9144;width:4432;height:1993;rotation:317;" coordsize="100000,100000" path="m0,50000l22491,0l22491,24998l100000,24998l100000,74998l22491,74998l22491,100001xe" fillcolor="#C0504D" strokecolor="#602826" strokeweight="2.00pt">
                  <v:path textboxrect="11245,24997,100000,74998"/>
                </v:shape>
              </v:group>
            </w:pict>
          </mc:Fallback>
        </mc:AlternateContent>
      </w:r>
      <w:r/>
    </w:p>
    <w:p>
      <w:pPr>
        <w:pStyle w:val="46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с</w:t>
      </w:r>
      <w:r>
        <w:rPr>
          <w:rFonts w:ascii="Times New Roman" w:hAnsi="Times New Roman" w:cs="Times New Roman"/>
        </w:rPr>
        <w:t xml:space="preserve">тартов</w:t>
      </w:r>
      <w:r>
        <w:rPr>
          <w:rFonts w:ascii="Times New Roman" w:hAnsi="Times New Roman" w:cs="Times New Roman"/>
        </w:rPr>
        <w:t xml:space="preserve">ой</w:t>
      </w:r>
      <w:r>
        <w:rPr>
          <w:rFonts w:ascii="Times New Roman" w:hAnsi="Times New Roman" w:cs="Times New Roman"/>
        </w:rPr>
        <w:t xml:space="preserve"> страниц</w:t>
      </w:r>
      <w:r>
        <w:rPr>
          <w:rFonts w:ascii="Times New Roman" w:hAnsi="Times New Roman" w:cs="Times New Roman"/>
        </w:rPr>
        <w:t xml:space="preserve">е</w:t>
      </w:r>
      <w:r>
        <w:rPr>
          <w:rFonts w:ascii="Times New Roman" w:hAnsi="Times New Roman" w:cs="Times New Roman"/>
        </w:rPr>
        <w:t xml:space="preserve"> формы подачи заявления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выбр</w:t>
      </w:r>
      <w:r>
        <w:rPr>
          <w:rFonts w:ascii="Times New Roman" w:hAnsi="Times New Roman" w:cs="Times New Roman"/>
        </w:rPr>
        <w:t xml:space="preserve">ать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подуслуг</w:t>
      </w:r>
      <w:r>
        <w:rPr>
          <w:rFonts w:ascii="Times New Roman" w:hAnsi="Times New Roman" w:cs="Times New Roman"/>
        </w:rPr>
        <w:t xml:space="preserve">у</w:t>
      </w:r>
      <w:r>
        <w:rPr>
          <w:rFonts w:ascii="Times New Roman" w:hAnsi="Times New Roman" w:cs="Times New Roman"/>
        </w:rPr>
        <w:t xml:space="preserve"> «</w:t>
      </w:r>
      <w:r>
        <w:rPr>
          <w:rFonts w:ascii="Times New Roman" w:hAnsi="Times New Roman" w:cs="Times New Roman"/>
        </w:rPr>
        <w:t xml:space="preserve">Запись в 1 класс на 202</w:t>
      </w:r>
      <w:r>
        <w:rPr>
          <w:rFonts w:ascii="Times New Roman" w:hAnsi="Times New Roman" w:cs="Times New Roman"/>
        </w:rPr>
        <w:t xml:space="preserve">2</w:t>
      </w:r>
      <w:r>
        <w:rPr>
          <w:rFonts w:ascii="Times New Roman" w:hAnsi="Times New Roman" w:cs="Times New Roman"/>
        </w:rPr>
        <w:t xml:space="preserve">/202</w:t>
      </w:r>
      <w:r>
        <w:rPr>
          <w:rFonts w:ascii="Times New Roman" w:hAnsi="Times New Roman" w:cs="Times New Roman"/>
        </w:rPr>
        <w:t xml:space="preserve">3</w:t>
      </w:r>
      <w:r>
        <w:rPr>
          <w:rFonts w:ascii="Times New Roman" w:hAnsi="Times New Roman" w:cs="Times New Roman"/>
        </w:rPr>
        <w:t xml:space="preserve"> учебный год</w:t>
      </w:r>
      <w:r>
        <w:rPr>
          <w:rFonts w:ascii="Times New Roman" w:hAnsi="Times New Roman" w:cs="Times New Roman"/>
        </w:rPr>
        <w:t xml:space="preserve">»</w:t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3442559"/>
                <wp:effectExtent l="0" t="0" r="3175" b="5715"/>
                <wp:docPr id="4" name="Рисунок 5" descr="C:\Users\AIS-1\Downloads\msg204515258-6452.jpg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1" descr="C:\Users\AIS-1\Downloads\msg204515258-6452.jpg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5940425" cy="34425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9" o:spid="_x0000_s9" type="#_x0000_t75" style="mso-wrap-distance-left:0.0pt;mso-wrap-distance-top:0.0pt;mso-wrap-distance-right:0.0pt;mso-wrap-distance-bottom:0.0pt;width:467.8pt;height:271.1pt;">
                <v:path textboxrect="0,0,0,0"/>
                <v:imagedata r:id="rId13" o:title=""/>
              </v:shape>
            </w:pict>
          </mc:Fallback>
        </mc:AlternateContent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r/>
    </w:p>
    <w:p>
      <w:pPr>
        <w:pStyle w:val="461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Заполнить поля</w:t>
      </w:r>
      <w:r>
        <w:rPr>
          <w:rFonts w:ascii="Times New Roman" w:hAnsi="Times New Roman" w:cs="Times New Roman"/>
        </w:rPr>
        <w:t xml:space="preserve"> формы подачи заявления </w:t>
      </w:r>
      <w:r>
        <w:rPr>
          <w:rFonts w:ascii="Times New Roman" w:hAnsi="Times New Roman" w:cs="Times New Roman"/>
        </w:rPr>
        <w:t xml:space="preserve">«</w:t>
      </w:r>
      <w:r>
        <w:rPr>
          <w:rFonts w:ascii="Times New Roman" w:hAnsi="Times New Roman" w:cs="Times New Roman"/>
        </w:rPr>
        <w:t xml:space="preserve">Запись в 1 класс на 2022/2023 учебный год в школы, закрепленные за адресом регистрации</w:t>
      </w:r>
      <w:r>
        <w:rPr>
          <w:rFonts w:ascii="Times New Roman" w:hAnsi="Times New Roman" w:cs="Times New Roman"/>
        </w:rPr>
        <w:t xml:space="preserve">»</w:t>
      </w:r>
      <w:r/>
    </w:p>
    <w:p>
      <w:pPr>
        <w:pStyle w:val="461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/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940425" cy="5665752"/>
                <wp:effectExtent l="0" t="0" r="3175" b="0"/>
                <wp:docPr id="5" name="Рисунок 17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" hidden="0"/>
                        <pic:cNvPicPr>
                          <a:picLocks noChangeAspect="1"/>
                        </pic:cNvPicPr>
                        <pic:nvPr isPhoto="0" userDrawn="0"/>
                      </pic:nvPicPr>
                      <pic:blipFill>
                        <a:blip r:embed="rId14"/>
                        <a:stretch/>
                      </pic:blipFill>
                      <pic:spPr bwMode="auto">
                        <a:xfrm>
                          <a:off x="0" y="0"/>
                          <a:ext cx="5940425" cy="56657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0" o:spid="_x0000_s10" type="#_x0000_t75" style="mso-wrap-distance-left:0.0pt;mso-wrap-distance-top:0.0pt;mso-wrap-distance-right:0.0pt;mso-wrap-distance-bottom:0.0pt;width:467.8pt;height:446.1pt;" stroked="false">
                <v:path textboxrect="0,0,0,0"/>
                <v:imagedata r:id="rId14" o:title=""/>
              </v:shape>
            </w:pict>
          </mc:Fallback>
        </mc:AlternateContent>
      </w:r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708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decimalSymbol w:val=","/>
  <w:listSeparator w:val=";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cs="Calibri" w:eastAsia="Calibri"/>
        <w:sz w:val="22"/>
        <w:szCs w:val="22"/>
        <w:lang w:val="ru-RU" w:bidi="ar-SA" w:eastAsia="en-US"/>
      </w:rPr>
    </w:rPrDefault>
    <w:pPrDefault>
      <w:pPr>
        <w:spacing w:lineRule="auto" w:line="276" w:after="200" w:afterAutospacing="0" w:before="0" w:beforeAutospacing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55"/>
    <w:next w:val="455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58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458"/>
    <w:link w:val="456"/>
    <w:uiPriority w:val="9"/>
    <w:rPr>
      <w:rFonts w:ascii="Arial" w:hAnsi="Arial" w:cs="Arial" w:eastAsia="Arial"/>
      <w:sz w:val="34"/>
    </w:rPr>
  </w:style>
  <w:style w:type="character" w:styleId="16">
    <w:name w:val="Heading 3 Char"/>
    <w:basedOn w:val="458"/>
    <w:link w:val="457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55"/>
    <w:next w:val="455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5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55"/>
    <w:next w:val="455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5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55"/>
    <w:next w:val="455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5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55"/>
    <w:next w:val="455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5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55"/>
    <w:next w:val="455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5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55"/>
    <w:next w:val="455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58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paragraph" w:styleId="32">
    <w:name w:val="Title"/>
    <w:basedOn w:val="455"/>
    <w:next w:val="455"/>
    <w:link w:val="33"/>
    <w:qFormat/>
    <w:uiPriority w:val="10"/>
    <w:rPr>
      <w:sz w:val="48"/>
      <w:szCs w:val="48"/>
    </w:rPr>
    <w:pPr>
      <w:contextualSpacing w:val="true"/>
      <w:spacing w:after="200" w:before="300"/>
    </w:pPr>
  </w:style>
  <w:style w:type="character" w:styleId="33">
    <w:name w:val="Title Char"/>
    <w:basedOn w:val="458"/>
    <w:link w:val="32"/>
    <w:uiPriority w:val="10"/>
    <w:rPr>
      <w:sz w:val="48"/>
      <w:szCs w:val="48"/>
    </w:rPr>
  </w:style>
  <w:style w:type="paragraph" w:styleId="34">
    <w:name w:val="Subtitle"/>
    <w:basedOn w:val="455"/>
    <w:next w:val="455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58"/>
    <w:link w:val="34"/>
    <w:uiPriority w:val="11"/>
    <w:rPr>
      <w:sz w:val="24"/>
      <w:szCs w:val="24"/>
    </w:rPr>
  </w:style>
  <w:style w:type="paragraph" w:styleId="36">
    <w:name w:val="Quote"/>
    <w:basedOn w:val="455"/>
    <w:next w:val="455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55"/>
    <w:next w:val="455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58"/>
    <w:link w:val="462"/>
    <w:uiPriority w:val="99"/>
  </w:style>
  <w:style w:type="character" w:styleId="43">
    <w:name w:val="Footer Char"/>
    <w:basedOn w:val="458"/>
    <w:link w:val="464"/>
    <w:uiPriority w:val="99"/>
  </w:style>
  <w:style w:type="paragraph" w:styleId="44">
    <w:name w:val="Caption"/>
    <w:basedOn w:val="455"/>
    <w:next w:val="455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4"/>
    <w:uiPriority w:val="99"/>
  </w:style>
  <w:style w:type="table" w:styleId="46">
    <w:name w:val="Table Grid"/>
    <w:basedOn w:val="459"/>
    <w:uiPriority w:val="59"/>
    <w:pPr>
      <w:spacing w:lineRule="auto" w:line="240" w:after="0"/>
    </w:pPr>
    <w:tblPr>
      <w:tblInd w:w="0" w:type="dxa"/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7">
    <w:name w:val="Table Grid Light"/>
    <w:basedOn w:val="45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5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5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5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5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5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5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5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5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5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5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5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paragraph" w:styleId="173">
    <w:name w:val="footnote text"/>
    <w:basedOn w:val="455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58"/>
    <w:uiPriority w:val="99"/>
    <w:unhideWhenUsed/>
    <w:rPr>
      <w:vertAlign w:val="superscript"/>
    </w:rPr>
  </w:style>
  <w:style w:type="paragraph" w:styleId="176">
    <w:name w:val="endnote text"/>
    <w:basedOn w:val="455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58"/>
    <w:uiPriority w:val="99"/>
    <w:semiHidden/>
    <w:unhideWhenUsed/>
    <w:rPr>
      <w:vertAlign w:val="superscript"/>
    </w:rPr>
  </w:style>
  <w:style w:type="paragraph" w:styleId="179">
    <w:name w:val="toc 1"/>
    <w:basedOn w:val="455"/>
    <w:next w:val="455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55"/>
    <w:next w:val="455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55"/>
    <w:next w:val="455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55"/>
    <w:next w:val="455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55"/>
    <w:next w:val="455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55"/>
    <w:next w:val="455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55"/>
    <w:next w:val="455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55"/>
    <w:next w:val="455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55"/>
    <w:next w:val="455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55" w:default="1">
    <w:name w:val="Normal"/>
    <w:qFormat/>
  </w:style>
  <w:style w:type="paragraph" w:styleId="456">
    <w:name w:val="Heading 2"/>
    <w:basedOn w:val="455"/>
    <w:next w:val="455"/>
    <w:link w:val="471"/>
    <w:qFormat/>
    <w:uiPriority w:val="9"/>
    <w:semiHidden/>
    <w:unhideWhenUsed/>
    <w:rPr>
      <w:rFonts w:ascii="Cambria" w:hAnsi="Cambria" w:cs="Cambria" w:eastAsia="Cambria"/>
      <w:b/>
      <w:bCs/>
      <w:color w:val="4F81BD" w:themeColor="accent1"/>
      <w:sz w:val="26"/>
      <w:szCs w:val="26"/>
    </w:rPr>
    <w:pPr>
      <w:keepLines/>
      <w:keepNext/>
      <w:spacing w:after="0" w:before="200"/>
      <w:outlineLvl w:val="1"/>
    </w:pPr>
  </w:style>
  <w:style w:type="paragraph" w:styleId="457">
    <w:name w:val="Heading 3"/>
    <w:basedOn w:val="455"/>
    <w:link w:val="467"/>
    <w:qFormat/>
    <w:uiPriority w:val="9"/>
    <w:rPr>
      <w:rFonts w:ascii="Times New Roman" w:hAnsi="Times New Roman" w:cs="Times New Roman" w:eastAsia="Times New Roman"/>
      <w:b/>
      <w:bCs/>
      <w:sz w:val="27"/>
      <w:szCs w:val="27"/>
      <w:lang w:eastAsia="ru-RU"/>
    </w:rPr>
    <w:pPr>
      <w:spacing w:lineRule="auto" w:line="240" w:after="100" w:afterAutospacing="1" w:before="100" w:beforeAutospacing="1"/>
      <w:outlineLvl w:val="2"/>
    </w:pPr>
  </w:style>
  <w:style w:type="character" w:styleId="458" w:default="1">
    <w:name w:val="Default Paragraph Font"/>
    <w:uiPriority w:val="1"/>
    <w:semiHidden/>
    <w:unhideWhenUsed/>
  </w:style>
  <w:style w:type="table" w:styleId="45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460" w:default="1">
    <w:name w:val="No List"/>
    <w:uiPriority w:val="99"/>
    <w:semiHidden/>
    <w:unhideWhenUsed/>
  </w:style>
  <w:style w:type="paragraph" w:styleId="461">
    <w:name w:val="List Paragraph"/>
    <w:basedOn w:val="455"/>
    <w:qFormat/>
    <w:uiPriority w:val="34"/>
    <w:pPr>
      <w:contextualSpacing w:val="true"/>
      <w:ind w:left="720"/>
    </w:pPr>
  </w:style>
  <w:style w:type="paragraph" w:styleId="462">
    <w:name w:val="Header"/>
    <w:basedOn w:val="455"/>
    <w:link w:val="463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463" w:customStyle="1">
    <w:name w:val="Верхний колонтитул Знак"/>
    <w:basedOn w:val="458"/>
    <w:link w:val="462"/>
    <w:uiPriority w:val="99"/>
  </w:style>
  <w:style w:type="paragraph" w:styleId="464">
    <w:name w:val="Footer"/>
    <w:basedOn w:val="455"/>
    <w:link w:val="465"/>
    <w:uiPriority w:val="99"/>
    <w:unhideWhenUsed/>
    <w:pPr>
      <w:spacing w:lineRule="auto" w:line="240" w:after="0"/>
      <w:tabs>
        <w:tab w:val="center" w:pos="4677" w:leader="none"/>
        <w:tab w:val="right" w:pos="9355" w:leader="none"/>
      </w:tabs>
    </w:pPr>
  </w:style>
  <w:style w:type="character" w:styleId="465" w:customStyle="1">
    <w:name w:val="Нижний колонтитул Знак"/>
    <w:basedOn w:val="458"/>
    <w:link w:val="464"/>
    <w:uiPriority w:val="99"/>
  </w:style>
  <w:style w:type="character" w:styleId="466">
    <w:name w:val="Hyperlink"/>
    <w:basedOn w:val="458"/>
    <w:uiPriority w:val="99"/>
    <w:unhideWhenUsed/>
    <w:rPr>
      <w:color w:val="0000FF" w:themeColor="hyperlink"/>
      <w:u w:val="single"/>
    </w:rPr>
  </w:style>
  <w:style w:type="character" w:styleId="467" w:customStyle="1">
    <w:name w:val="Заголовок 3 Знак"/>
    <w:basedOn w:val="458"/>
    <w:link w:val="457"/>
    <w:uiPriority w:val="9"/>
    <w:rPr>
      <w:rFonts w:ascii="Times New Roman" w:hAnsi="Times New Roman" w:cs="Times New Roman" w:eastAsia="Times New Roman"/>
      <w:b/>
      <w:bCs/>
      <w:sz w:val="27"/>
      <w:szCs w:val="27"/>
      <w:lang w:eastAsia="ru-RU"/>
    </w:rPr>
  </w:style>
  <w:style w:type="paragraph" w:styleId="468">
    <w:name w:val="Balloon Text"/>
    <w:basedOn w:val="455"/>
    <w:link w:val="469"/>
    <w:uiPriority w:val="99"/>
    <w:semiHidden/>
    <w:unhideWhenUsed/>
    <w:rPr>
      <w:rFonts w:ascii="Tahoma" w:hAnsi="Tahoma" w:cs="Tahoma"/>
      <w:sz w:val="16"/>
      <w:szCs w:val="16"/>
    </w:rPr>
    <w:pPr>
      <w:spacing w:lineRule="auto" w:line="240" w:after="0"/>
    </w:pPr>
  </w:style>
  <w:style w:type="character" w:styleId="469" w:customStyle="1">
    <w:name w:val="Текст выноски Знак"/>
    <w:basedOn w:val="458"/>
    <w:link w:val="468"/>
    <w:uiPriority w:val="99"/>
    <w:semiHidden/>
    <w:rPr>
      <w:rFonts w:ascii="Tahoma" w:hAnsi="Tahoma" w:cs="Tahoma"/>
      <w:sz w:val="16"/>
      <w:szCs w:val="16"/>
    </w:rPr>
  </w:style>
  <w:style w:type="character" w:styleId="470">
    <w:name w:val="FollowedHyperlink"/>
    <w:basedOn w:val="458"/>
    <w:uiPriority w:val="99"/>
    <w:semiHidden/>
    <w:unhideWhenUsed/>
    <w:rPr>
      <w:color w:val="800080" w:themeColor="followedHyperlink"/>
      <w:u w:val="single"/>
    </w:rPr>
  </w:style>
  <w:style w:type="character" w:styleId="471" w:customStyle="1">
    <w:name w:val="Заголовок 2 Знак"/>
    <w:basedOn w:val="458"/>
    <w:link w:val="456"/>
    <w:uiPriority w:val="9"/>
    <w:semiHidden/>
    <w:rPr>
      <w:rFonts w:ascii="Cambria" w:hAnsi="Cambria" w:cs="Cambria" w:eastAsia="Cambria"/>
      <w:b/>
      <w:bCs/>
      <w:color w:val="4F81BD" w:themeColor="accent1"/>
      <w:sz w:val="26"/>
      <w:szCs w:val="26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s://pgu.omskportal.ru/" TargetMode="Externa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jpg"/><Relationship Id="rId14" Type="http://schemas.openxmlformats.org/officeDocument/2006/relationships/image" Target="media/image5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ONLYOFFICE/6.1.0.90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AIS-1</dc:creator>
  <cp:revision>4</cp:revision>
  <dcterms:created xsi:type="dcterms:W3CDTF">2022-03-31T03:08:00Z</dcterms:created>
  <dcterms:modified xsi:type="dcterms:W3CDTF">2022-03-31T03:36:47Z</dcterms:modified>
</cp:coreProperties>
</file>